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6B7" w:rsidRDefault="007C66B7" w:rsidP="007C66B7">
      <w:pPr>
        <w:pStyle w:val="NormalWeb"/>
        <w:jc w:val="center"/>
        <w:rPr>
          <w:rFonts w:eastAsia="SimSun"/>
        </w:rPr>
      </w:pPr>
    </w:p>
    <w:p w:rsidR="007C66B7" w:rsidRDefault="007C66B7" w:rsidP="007C66B7">
      <w:pPr>
        <w:pStyle w:val="NormalWeb"/>
        <w:jc w:val="center"/>
        <w:rPr>
          <w:rStyle w:val="15"/>
          <w:rFonts w:ascii="Times New Roman" w:hAnsi="Times New Roman"/>
        </w:rPr>
      </w:pPr>
      <w:r>
        <w:rPr>
          <w:rStyle w:val="15"/>
        </w:rPr>
        <w:t xml:space="preserve"> </w:t>
      </w:r>
    </w:p>
    <w:p w:rsidR="007C66B7" w:rsidRPr="00C9591E" w:rsidRDefault="007C66B7" w:rsidP="007C66B7">
      <w:pPr>
        <w:pStyle w:val="NormalWeb"/>
        <w:jc w:val="center"/>
      </w:pPr>
      <w:r w:rsidRPr="00C9591E">
        <w:rPr>
          <w:rStyle w:val="Forte"/>
        </w:rPr>
        <w:t>ANEXO II</w:t>
      </w:r>
      <w:r w:rsidRPr="00C9591E">
        <w:br/>
      </w:r>
      <w:r w:rsidRPr="00C9591E">
        <w:rPr>
          <w:rStyle w:val="Forte"/>
        </w:rPr>
        <w:t>MODELO DE TERMO DE CIÊNCIA</w:t>
      </w:r>
    </w:p>
    <w:p w:rsidR="007C66B7" w:rsidRPr="00C9591E" w:rsidRDefault="007C66B7" w:rsidP="007C66B7">
      <w:pPr>
        <w:pStyle w:val="Ttulo1"/>
        <w:jc w:val="center"/>
        <w:rPr>
          <w:rFonts w:ascii="Times New Roman" w:hAnsi="Times New Roman" w:cs="Times New Roman"/>
          <w:color w:val="auto"/>
        </w:rPr>
      </w:pPr>
      <w:r w:rsidRPr="00C9591E">
        <w:rPr>
          <w:rFonts w:ascii="Times New Roman" w:hAnsi="Times New Roman" w:cs="Times New Roman"/>
          <w:color w:val="auto"/>
        </w:rPr>
        <w:t>TERMO DE CIÊNCIA</w:t>
      </w:r>
    </w:p>
    <w:p w:rsidR="007C66B7" w:rsidRPr="00C9591E" w:rsidRDefault="007C66B7" w:rsidP="007C66B7">
      <w:pPr>
        <w:pStyle w:val="NormalWeb"/>
        <w:jc w:val="both"/>
      </w:pPr>
      <w:r w:rsidRPr="00C9591E">
        <w:t xml:space="preserve">Os servidores abaixo relacionados declaram estar cientes de sua designação para exercer as funções de gestor titular, gestor substituto, fiscal titular e fiscal substituto do Contrato </w:t>
      </w:r>
      <w:proofErr w:type="gramStart"/>
      <w:r w:rsidRPr="00C9591E">
        <w:t>n</w:t>
      </w:r>
      <w:r>
        <w:t>.</w:t>
      </w:r>
      <w:r w:rsidRPr="00C9591E">
        <w:t>º</w:t>
      </w:r>
      <w:proofErr w:type="gramEnd"/>
      <w:r w:rsidRPr="00C9591E">
        <w:t xml:space="preserve"> XX/20XX, celebrado por </w:t>
      </w:r>
      <w:r w:rsidRPr="00C9591E">
        <w:rPr>
          <w:rStyle w:val="Forte"/>
        </w:rPr>
        <w:t>(nome do órgão ou entidade contratante)</w:t>
      </w:r>
      <w:r w:rsidRPr="00C9591E">
        <w:t>, vinculado ao Processo Eletrônico SEI n</w:t>
      </w:r>
      <w:r>
        <w:t>.</w:t>
      </w:r>
      <w:r w:rsidRPr="00C9591E">
        <w:t xml:space="preserve">º XXXXXXX/20XX, decorrente de </w:t>
      </w:r>
      <w:r w:rsidRPr="00C9591E">
        <w:rPr>
          <w:rStyle w:val="Forte"/>
        </w:rPr>
        <w:t>(indicar o instrumento que originou a contratação e o respectivo número)</w:t>
      </w:r>
      <w:r w:rsidRPr="00C9591E">
        <w:t xml:space="preserve">, cujo objeto consiste em </w:t>
      </w:r>
      <w:r w:rsidRPr="00C9591E">
        <w:rPr>
          <w:rStyle w:val="Forte"/>
        </w:rPr>
        <w:t>(descrever o objeto da contratação)</w:t>
      </w:r>
      <w:r w:rsidRPr="00C9591E">
        <w:t>. A assinatura deste Termo de Ciência constitui condição para o exercício das atribuições decorrentes da designação.</w:t>
      </w:r>
    </w:p>
    <w:p w:rsidR="007C66B7" w:rsidRPr="00230F83" w:rsidRDefault="007C66B7" w:rsidP="007C66B7">
      <w:pPr>
        <w:pStyle w:val="NormalWeb"/>
        <w:jc w:val="both"/>
      </w:pPr>
      <w:r w:rsidRPr="00C9591E">
        <w:t xml:space="preserve">Declaram, ainda, conhecer as atribuições, responsabilidades, impedimentos e vedações inerentes às funções para as quais foram designados, comprometendo-se a exercê-las em conformidade com a Lei Federal </w:t>
      </w:r>
      <w:proofErr w:type="gramStart"/>
      <w:r w:rsidRPr="00C9591E">
        <w:t>n</w:t>
      </w:r>
      <w:r>
        <w:t>.</w:t>
      </w:r>
      <w:r w:rsidRPr="00C9591E">
        <w:t>º</w:t>
      </w:r>
      <w:proofErr w:type="gramEnd"/>
      <w:r w:rsidRPr="00C9591E">
        <w:t xml:space="preserve"> 14.133, de 1º de abril de 2021, o Decreto Estadual n</w:t>
      </w:r>
      <w:r>
        <w:t>.</w:t>
      </w:r>
      <w:r w:rsidRPr="00C9591E">
        <w:t>º 11.363, de 22 de dezembro de 2023, esta Instrução Normativa e demais normas aplicáveis.</w:t>
      </w:r>
    </w:p>
    <w:tbl>
      <w:tblPr>
        <w:tblStyle w:val="Tabelacomgrade"/>
        <w:tblW w:w="0" w:type="auto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21"/>
        <w:gridCol w:w="2994"/>
        <w:gridCol w:w="1858"/>
        <w:gridCol w:w="1821"/>
      </w:tblGrid>
      <w:tr w:rsidR="007C66B7" w:rsidTr="00AD71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1" w:type="dxa"/>
            <w:shd w:val="clear" w:color="auto" w:fill="C5E0B3" w:themeFill="accent6" w:themeFillTint="66"/>
          </w:tcPr>
          <w:p w:rsidR="007C66B7" w:rsidRPr="00871EE5" w:rsidRDefault="007C66B7" w:rsidP="00AD714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71EE5">
              <w:rPr>
                <w:rFonts w:ascii="Times New Roman" w:hAnsi="Times New Roman" w:cs="Times New Roman"/>
                <w:b/>
                <w:bCs/>
              </w:rPr>
              <w:t>Função</w:t>
            </w:r>
          </w:p>
        </w:tc>
        <w:tc>
          <w:tcPr>
            <w:tcW w:w="2994" w:type="dxa"/>
            <w:shd w:val="clear" w:color="auto" w:fill="C5E0B3" w:themeFill="accent6" w:themeFillTint="66"/>
            <w:vAlign w:val="center"/>
          </w:tcPr>
          <w:p w:rsidR="007C66B7" w:rsidRPr="00871EE5" w:rsidRDefault="007C66B7" w:rsidP="00AD714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71EE5">
              <w:rPr>
                <w:rFonts w:ascii="Times New Roman" w:hAnsi="Times New Roman" w:cs="Times New Roman"/>
                <w:b/>
                <w:bCs/>
              </w:rPr>
              <w:t>Nome</w:t>
            </w:r>
          </w:p>
        </w:tc>
        <w:tc>
          <w:tcPr>
            <w:tcW w:w="1858" w:type="dxa"/>
            <w:shd w:val="clear" w:color="auto" w:fill="C5E0B3" w:themeFill="accent6" w:themeFillTint="66"/>
            <w:vAlign w:val="center"/>
          </w:tcPr>
          <w:p w:rsidR="007C66B7" w:rsidRPr="00871EE5" w:rsidRDefault="007C66B7" w:rsidP="00AD714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71EE5">
              <w:rPr>
                <w:rFonts w:ascii="Times New Roman" w:hAnsi="Times New Roman" w:cs="Times New Roman"/>
                <w:b/>
                <w:bCs/>
              </w:rPr>
              <w:t>Matrícula</w:t>
            </w:r>
          </w:p>
        </w:tc>
        <w:tc>
          <w:tcPr>
            <w:tcW w:w="1821" w:type="dxa"/>
            <w:shd w:val="clear" w:color="auto" w:fill="C5E0B3" w:themeFill="accent6" w:themeFillTint="66"/>
            <w:vAlign w:val="center"/>
          </w:tcPr>
          <w:p w:rsidR="007C66B7" w:rsidRPr="00871EE5" w:rsidRDefault="007C66B7" w:rsidP="00AD714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71EE5">
              <w:rPr>
                <w:rFonts w:ascii="Times New Roman" w:hAnsi="Times New Roman" w:cs="Times New Roman"/>
                <w:b/>
                <w:bCs/>
              </w:rPr>
              <w:t>Assinatura</w:t>
            </w:r>
          </w:p>
        </w:tc>
      </w:tr>
      <w:tr w:rsidR="007C66B7" w:rsidTr="00AD71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1" w:type="dxa"/>
            <w:vAlign w:val="center"/>
          </w:tcPr>
          <w:p w:rsidR="007C66B7" w:rsidRPr="00871EE5" w:rsidRDefault="007C66B7" w:rsidP="00AD714E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871EE5">
              <w:rPr>
                <w:rFonts w:ascii="Times New Roman" w:hAnsi="Times New Roman" w:cs="Times New Roman"/>
              </w:rPr>
              <w:t>Gestor Titular</w:t>
            </w:r>
          </w:p>
        </w:tc>
        <w:tc>
          <w:tcPr>
            <w:tcW w:w="2994" w:type="dxa"/>
          </w:tcPr>
          <w:p w:rsidR="007C66B7" w:rsidRPr="00871EE5" w:rsidRDefault="007C66B7" w:rsidP="00AD714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</w:tcPr>
          <w:p w:rsidR="007C66B7" w:rsidRPr="00871EE5" w:rsidRDefault="007C66B7" w:rsidP="00AD714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</w:tcPr>
          <w:p w:rsidR="007C66B7" w:rsidRPr="00871EE5" w:rsidRDefault="007C66B7" w:rsidP="00AD714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6B7" w:rsidTr="00AD71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1" w:type="dxa"/>
            <w:vAlign w:val="center"/>
          </w:tcPr>
          <w:p w:rsidR="007C66B7" w:rsidRPr="00871EE5" w:rsidRDefault="007C66B7" w:rsidP="00AD714E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871EE5">
              <w:rPr>
                <w:rFonts w:ascii="Times New Roman" w:hAnsi="Times New Roman" w:cs="Times New Roman"/>
              </w:rPr>
              <w:t>Gestor Substituto</w:t>
            </w:r>
          </w:p>
        </w:tc>
        <w:tc>
          <w:tcPr>
            <w:tcW w:w="2994" w:type="dxa"/>
          </w:tcPr>
          <w:p w:rsidR="007C66B7" w:rsidRPr="00871EE5" w:rsidRDefault="007C66B7" w:rsidP="00AD714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</w:tcPr>
          <w:p w:rsidR="007C66B7" w:rsidRPr="00871EE5" w:rsidRDefault="007C66B7" w:rsidP="00AD714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</w:tcPr>
          <w:p w:rsidR="007C66B7" w:rsidRPr="00871EE5" w:rsidRDefault="007C66B7" w:rsidP="00AD714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6B7" w:rsidTr="00AD71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1" w:type="dxa"/>
            <w:vAlign w:val="center"/>
          </w:tcPr>
          <w:p w:rsidR="007C66B7" w:rsidRPr="00871EE5" w:rsidRDefault="007C66B7" w:rsidP="00AD714E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871EE5">
              <w:rPr>
                <w:rFonts w:ascii="Times New Roman" w:hAnsi="Times New Roman" w:cs="Times New Roman"/>
              </w:rPr>
              <w:t>Fiscal Titular</w:t>
            </w:r>
          </w:p>
        </w:tc>
        <w:tc>
          <w:tcPr>
            <w:tcW w:w="2994" w:type="dxa"/>
          </w:tcPr>
          <w:p w:rsidR="007C66B7" w:rsidRPr="00871EE5" w:rsidRDefault="007C66B7" w:rsidP="00AD714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</w:tcPr>
          <w:p w:rsidR="007C66B7" w:rsidRPr="00871EE5" w:rsidRDefault="007C66B7" w:rsidP="00AD714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</w:tcPr>
          <w:p w:rsidR="007C66B7" w:rsidRPr="00871EE5" w:rsidRDefault="007C66B7" w:rsidP="00AD714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6B7" w:rsidTr="00AD71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21" w:type="dxa"/>
            <w:vAlign w:val="center"/>
          </w:tcPr>
          <w:p w:rsidR="007C66B7" w:rsidRPr="00871EE5" w:rsidRDefault="007C66B7" w:rsidP="00AD714E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871EE5">
              <w:rPr>
                <w:rFonts w:ascii="Times New Roman" w:hAnsi="Times New Roman" w:cs="Times New Roman"/>
              </w:rPr>
              <w:t>Fiscal Substituto</w:t>
            </w:r>
          </w:p>
        </w:tc>
        <w:tc>
          <w:tcPr>
            <w:tcW w:w="2994" w:type="dxa"/>
          </w:tcPr>
          <w:p w:rsidR="007C66B7" w:rsidRPr="00871EE5" w:rsidRDefault="007C66B7" w:rsidP="00AD714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</w:tcPr>
          <w:p w:rsidR="007C66B7" w:rsidRPr="00871EE5" w:rsidRDefault="007C66B7" w:rsidP="00AD714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</w:tcPr>
          <w:p w:rsidR="007C66B7" w:rsidRPr="00871EE5" w:rsidRDefault="007C66B7" w:rsidP="00AD714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C66B7" w:rsidRDefault="007C66B7" w:rsidP="007C66B7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7C66B7" w:rsidRPr="00994F36" w:rsidRDefault="007C66B7" w:rsidP="007C66B7">
      <w:pPr>
        <w:rPr>
          <w:rFonts w:ascii="Times New Roman" w:hAnsi="Times New Roman" w:cs="Times New Roman"/>
        </w:rPr>
      </w:pPr>
      <w:r w:rsidRPr="00994F36">
        <w:rPr>
          <w:rFonts w:ascii="Times New Roman" w:hAnsi="Times New Roman" w:cs="Times New Roman"/>
        </w:rPr>
        <w:t>Local e data: ____________________________________________</w:t>
      </w:r>
    </w:p>
    <w:p w:rsidR="007C66B7" w:rsidRPr="004E253F" w:rsidRDefault="007C66B7" w:rsidP="007C66B7">
      <w:pPr>
        <w:spacing w:after="0"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7C66B7" w:rsidRPr="004E253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10D" w:rsidRDefault="0021310D" w:rsidP="00802C56">
      <w:pPr>
        <w:spacing w:before="0" w:after="0" w:line="240" w:lineRule="auto"/>
      </w:pPr>
      <w:r>
        <w:separator/>
      </w:r>
    </w:p>
  </w:endnote>
  <w:endnote w:type="continuationSeparator" w:id="0">
    <w:p w:rsidR="0021310D" w:rsidRDefault="0021310D" w:rsidP="00802C5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9339"/>
      <w:docPartObj>
        <w:docPartGallery w:val="Page Numbers (Bottom of Page)"/>
        <w:docPartUnique/>
      </w:docPartObj>
    </w:sdtPr>
    <w:sdtContent>
      <w:p w:rsidR="00802C56" w:rsidRDefault="00802C5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253F">
          <w:rPr>
            <w:noProof/>
          </w:rPr>
          <w:t>1</w:t>
        </w:r>
        <w:r>
          <w:fldChar w:fldCharType="end"/>
        </w:r>
      </w:p>
    </w:sdtContent>
  </w:sdt>
  <w:p w:rsidR="00802C56" w:rsidRDefault="00802C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10D" w:rsidRDefault="0021310D" w:rsidP="00802C56">
      <w:pPr>
        <w:spacing w:before="0" w:after="0" w:line="240" w:lineRule="auto"/>
      </w:pPr>
      <w:r>
        <w:separator/>
      </w:r>
    </w:p>
  </w:footnote>
  <w:footnote w:type="continuationSeparator" w:id="0">
    <w:p w:rsidR="0021310D" w:rsidRDefault="0021310D" w:rsidP="00802C5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C56" w:rsidRDefault="00802C56" w:rsidP="00802C56">
    <w:pPr>
      <w:pStyle w:val="Cabealho"/>
      <w:spacing w:before="100" w:after="100"/>
      <w:jc w:val="center"/>
    </w:pPr>
    <w:r>
      <w:rPr>
        <w:noProof/>
      </w:rPr>
      <w:drawing>
        <wp:inline distT="0" distB="0" distL="0" distR="0" wp14:anchorId="18FC58A3" wp14:editId="0C663C85">
          <wp:extent cx="1704975" cy="522605"/>
          <wp:effectExtent l="0" t="0" r="9525" b="0"/>
          <wp:docPr id="1" name="Imagem 1" descr="Desenho de um cachorr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um cachorr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56"/>
    <w:rsid w:val="0021310D"/>
    <w:rsid w:val="004E253F"/>
    <w:rsid w:val="007C66B7"/>
    <w:rsid w:val="00802C56"/>
    <w:rsid w:val="00D339A5"/>
    <w:rsid w:val="00E9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C7480"/>
  <w15:chartTrackingRefBased/>
  <w15:docId w15:val="{16614C18-8A36-4175-A8BA-D033F949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C56"/>
    <w:pPr>
      <w:suppressAutoHyphens/>
      <w:overflowPunct w:val="0"/>
      <w:spacing w:before="100" w:beforeAutospacing="1" w:after="100" w:afterAutospacing="1" w:line="256" w:lineRule="auto"/>
    </w:pPr>
    <w:rPr>
      <w:rFonts w:ascii="Calibri" w:eastAsia="Times New Roman" w:hAnsi="Calibri" w:cs="Tahom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7C66B7"/>
    <w:pPr>
      <w:keepNext/>
      <w:keepLines/>
      <w:widowControl w:val="0"/>
      <w:outlineLvl w:val="0"/>
    </w:pPr>
    <w:rPr>
      <w:rFonts w:ascii="Arial" w:eastAsia="DejaVu Sans" w:hAnsi="Arial" w:cs="DejaVu Sans"/>
      <w:color w:val="2E75B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9"/>
    <w:rsid w:val="007C66B7"/>
    <w:rPr>
      <w:rFonts w:ascii="Arial" w:eastAsia="DejaVu Sans" w:hAnsi="Arial" w:cs="DejaVu Sans"/>
      <w:color w:val="2E75B5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7C66B7"/>
    <w:pPr>
      <w:spacing w:line="240" w:lineRule="auto"/>
    </w:pPr>
    <w:rPr>
      <w:rFonts w:ascii="Times New Roman" w:hAnsi="Times New Roman" w:cs="Times New Roman"/>
    </w:rPr>
  </w:style>
  <w:style w:type="character" w:customStyle="1" w:styleId="15">
    <w:name w:val="15"/>
    <w:basedOn w:val="Fontepargpadro"/>
    <w:rsid w:val="007C66B7"/>
    <w:rPr>
      <w:rFonts w:ascii="Calibri" w:hAnsi="Calibri" w:hint="default"/>
      <w:b/>
      <w:bCs/>
    </w:rPr>
  </w:style>
  <w:style w:type="table" w:styleId="Tabelacomgrade">
    <w:name w:val="Table Grid"/>
    <w:basedOn w:val="Tabelanormal"/>
    <w:uiPriority w:val="39"/>
    <w:unhideWhenUsed/>
    <w:rsid w:val="007C6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CellMar>
        <w:left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7C66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29E51-57EA-4D60-B5AD-8032C1D28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MAICON</dc:creator>
  <cp:keywords/>
  <dc:description/>
  <cp:lastModifiedBy>MAICON</cp:lastModifiedBy>
  <cp:revision>3</cp:revision>
  <dcterms:created xsi:type="dcterms:W3CDTF">2026-08-06T18:10:00Z</dcterms:created>
  <dcterms:modified xsi:type="dcterms:W3CDTF">2026-08-06T18:10:00Z</dcterms:modified>
</cp:coreProperties>
</file>