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55F" w:rsidRDefault="007A555F" w:rsidP="007A555F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ANEXO VII</w:t>
      </w:r>
    </w:p>
    <w:p w:rsidR="007A555F" w:rsidRDefault="007A555F" w:rsidP="007A555F">
      <w:pPr>
        <w:jc w:val="center"/>
        <w:rPr>
          <w:rFonts w:ascii="Times New Roman" w:hAnsi="Times New Roman"/>
          <w:b/>
          <w:bCs/>
        </w:rPr>
      </w:pPr>
      <w:bookmarkStart w:id="0" w:name="_GoBack"/>
      <w:r>
        <w:rPr>
          <w:rFonts w:ascii="Times New Roman" w:hAnsi="Times New Roman"/>
          <w:b/>
          <w:bCs/>
        </w:rPr>
        <w:t>MODELO DE TERMO DE RECEBIMENTO PROVISÓRIO</w:t>
      </w:r>
      <w:bookmarkEnd w:id="0"/>
    </w:p>
    <w:p w:rsidR="007A555F" w:rsidRDefault="007A555F" w:rsidP="007A555F">
      <w:pPr>
        <w:jc w:val="center"/>
        <w:rPr>
          <w:rFonts w:ascii="Times New Roman" w:hAnsi="Times New Roman"/>
          <w:b/>
          <w:bCs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4"/>
      </w:tblGrid>
      <w:tr w:rsidR="007A555F" w:rsidRPr="009B7D37" w:rsidTr="00AD714E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TERMO DE RECEBIMENTO PROVISÓRIO</w:t>
            </w:r>
          </w:p>
        </w:tc>
      </w:tr>
      <w:tr w:rsidR="007A555F" w:rsidRPr="009B7D37" w:rsidTr="00AD714E">
        <w:tc>
          <w:tcPr>
            <w:tcW w:w="85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O Termo de Recebimento Provisório declarará formalmente à Contratada que os serviços foram prestados ou que os bens foram recebidos para posterior análise das conformidades e qualidade, baseadas nos requisitos e nos critérios de aceitação definidos no Contrato.</w:t>
            </w:r>
          </w:p>
        </w:tc>
      </w:tr>
    </w:tbl>
    <w:p w:rsidR="007A555F" w:rsidRPr="009B7D37" w:rsidRDefault="007A555F" w:rsidP="007A555F"/>
    <w:tbl>
      <w:tblPr>
        <w:tblW w:w="85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41"/>
        <w:gridCol w:w="3232"/>
        <w:gridCol w:w="777"/>
        <w:gridCol w:w="2059"/>
      </w:tblGrid>
      <w:tr w:rsidR="007A555F" w:rsidRPr="009B7D37" w:rsidTr="00AD714E">
        <w:tc>
          <w:tcPr>
            <w:tcW w:w="85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1 – IDENTIFICAÇÃO</w:t>
            </w:r>
          </w:p>
        </w:tc>
      </w:tr>
      <w:tr w:rsidR="007A555F" w:rsidRPr="009B7D37" w:rsidTr="00AD714E">
        <w:tc>
          <w:tcPr>
            <w:tcW w:w="24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CONTRATO Nº</w:t>
            </w:r>
          </w:p>
        </w:tc>
        <w:tc>
          <w:tcPr>
            <w:tcW w:w="606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24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tabs>
                <w:tab w:val="right" w:pos="2331"/>
              </w:tabs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CONTRATADA</w:t>
            </w: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  <w:tc>
          <w:tcPr>
            <w:tcW w:w="3232" w:type="dxa"/>
            <w:tcBorders>
              <w:left w:val="single" w:sz="2" w:space="0" w:color="000000"/>
              <w:bottom w:val="single" w:sz="2" w:space="0" w:color="000000"/>
            </w:tcBorders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77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CNPJ</w:t>
            </w:r>
          </w:p>
        </w:tc>
        <w:tc>
          <w:tcPr>
            <w:tcW w:w="20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24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Nº DA OS/OFB</w:t>
            </w:r>
          </w:p>
        </w:tc>
        <w:tc>
          <w:tcPr>
            <w:tcW w:w="606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555F" w:rsidRPr="009B7D37" w:rsidRDefault="007A555F" w:rsidP="00AD714E">
            <w:pPr>
              <w:pStyle w:val="Contedodatabela"/>
              <w:tabs>
                <w:tab w:val="left" w:pos="1780"/>
              </w:tabs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7A555F" w:rsidRPr="009B7D37" w:rsidTr="00AD714E">
        <w:trPr>
          <w:trHeight w:val="411"/>
        </w:trPr>
        <w:tc>
          <w:tcPr>
            <w:tcW w:w="244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DATA DA EMISSÃO</w:t>
            </w:r>
          </w:p>
        </w:tc>
        <w:tc>
          <w:tcPr>
            <w:tcW w:w="606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</w:tbl>
    <w:p w:rsidR="007A555F" w:rsidRPr="009B7D37" w:rsidRDefault="007A555F" w:rsidP="007A555F"/>
    <w:tbl>
      <w:tblPr>
        <w:tblW w:w="85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5"/>
        <w:gridCol w:w="4487"/>
        <w:gridCol w:w="1418"/>
        <w:gridCol w:w="1759"/>
      </w:tblGrid>
      <w:tr w:rsidR="007A555F" w:rsidRPr="009B7D37" w:rsidTr="00AD714E">
        <w:tc>
          <w:tcPr>
            <w:tcW w:w="850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tabs>
                <w:tab w:val="right" w:pos="8399"/>
              </w:tabs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2 – ESPECIFICAÇÃO DOS PRODUTOS/BENS E VOLUMES DE EXECUÇÃO</w:t>
            </w: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ab/>
            </w: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DESCRIÇÃO DO BEM OU SERVIÇO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MÉTRICA</w:t>
            </w: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QUANTIDADE</w:t>
            </w: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B7D3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rFonts w:ascii="Times New Roman" w:hAnsi="Times New Roman"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8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8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6750" w:type="dxa"/>
            <w:gridSpan w:val="3"/>
            <w:tcBorders>
              <w:left w:val="single" w:sz="2" w:space="0" w:color="000000"/>
              <w:bottom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TOTAL DE ITENS</w:t>
            </w:r>
          </w:p>
        </w:tc>
        <w:tc>
          <w:tcPr>
            <w:tcW w:w="17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55F" w:rsidRPr="009B7D37" w:rsidRDefault="007A555F" w:rsidP="007A555F"/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494"/>
      </w:tblGrid>
      <w:tr w:rsidR="007A555F" w:rsidRPr="009B7D37" w:rsidTr="00AD714E"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3 – RECEBIMENTO</w:t>
            </w:r>
          </w:p>
        </w:tc>
      </w:tr>
    </w:tbl>
    <w:p w:rsidR="007A555F" w:rsidRPr="009B7D37" w:rsidRDefault="007A555F" w:rsidP="007A555F"/>
    <w:p w:rsidR="007A555F" w:rsidRPr="009B7D37" w:rsidRDefault="007A555F" w:rsidP="007A555F">
      <w:pPr>
        <w:ind w:firstLine="709"/>
        <w:jc w:val="both"/>
      </w:pPr>
      <w:r w:rsidRPr="009B7D37">
        <w:rPr>
          <w:rFonts w:ascii="Times New Roman" w:hAnsi="Times New Roman" w:cs="Times New Roman"/>
        </w:rPr>
        <w:t xml:space="preserve">Por este instrumento, atestamos, para fins de cumprimento que os </w:t>
      </w:r>
      <w:r w:rsidRPr="009B7D37">
        <w:rPr>
          <w:rFonts w:ascii="Times New Roman" w:hAnsi="Times New Roman" w:cs="Times New Roman"/>
          <w:iCs/>
        </w:rPr>
        <w:t>(serviços / bens)</w:t>
      </w:r>
      <w:r w:rsidRPr="009B7D37">
        <w:rPr>
          <w:rFonts w:ascii="Times New Roman" w:hAnsi="Times New Roman" w:cs="Times New Roman"/>
        </w:rPr>
        <w:t xml:space="preserve"> correspondentes à </w:t>
      </w:r>
      <w:r w:rsidRPr="009B7D37">
        <w:rPr>
          <w:rFonts w:ascii="Times New Roman" w:hAnsi="Times New Roman" w:cs="Times New Roman"/>
          <w:iCs/>
        </w:rPr>
        <w:t>(OS/OFB)</w:t>
      </w:r>
      <w:r w:rsidRPr="009B7D37">
        <w:rPr>
          <w:rFonts w:ascii="Times New Roman" w:hAnsi="Times New Roman" w:cs="Times New Roman"/>
        </w:rPr>
        <w:t xml:space="preserve"> acima identificada, conforme definido no Contrato, foram recebidos provisoriamente na presente data e serão objetos de avaliação por parte da </w:t>
      </w:r>
      <w:r w:rsidRPr="009B7D37">
        <w:rPr>
          <w:rFonts w:ascii="Times New Roman" w:hAnsi="Times New Roman" w:cs="Times New Roman"/>
          <w:b/>
          <w:bCs/>
        </w:rPr>
        <w:t>CONTRATANTE</w:t>
      </w:r>
      <w:r w:rsidRPr="009B7D37">
        <w:rPr>
          <w:rFonts w:ascii="Times New Roman" w:hAnsi="Times New Roman" w:cs="Times New Roman"/>
        </w:rPr>
        <w:t xml:space="preserve"> quanto à adequação da entrega às condições contratuais.</w:t>
      </w:r>
    </w:p>
    <w:p w:rsidR="007A555F" w:rsidRPr="009B7D37" w:rsidRDefault="007A555F" w:rsidP="007A555F">
      <w:pPr>
        <w:ind w:firstLine="709"/>
        <w:jc w:val="both"/>
      </w:pPr>
      <w:r w:rsidRPr="009B7D37">
        <w:rPr>
          <w:rFonts w:ascii="Times New Roman" w:hAnsi="Times New Roman" w:cs="Times New Roman"/>
        </w:rPr>
        <w:t xml:space="preserve">Ressaltamos que o recebimento definitivo destes serviços ocorrerá após a verificação dos requisitos e demais condições contratuais, desde que não se observem inconformidades ou divergências quanto às especificações constantes do Termo de Referência e do Contrato acima identificado que ensejem correções por parte da </w:t>
      </w:r>
      <w:r w:rsidRPr="009B7D37">
        <w:rPr>
          <w:rFonts w:ascii="Times New Roman" w:hAnsi="Times New Roman" w:cs="Times New Roman"/>
          <w:b/>
          <w:bCs/>
        </w:rPr>
        <w:t>CONTRATADA.</w:t>
      </w:r>
    </w:p>
    <w:p w:rsidR="007A555F" w:rsidRPr="009B7D37" w:rsidRDefault="007A555F" w:rsidP="007A555F">
      <w:pPr>
        <w:tabs>
          <w:tab w:val="left" w:pos="555"/>
          <w:tab w:val="left" w:pos="840"/>
          <w:tab w:val="left" w:pos="1140"/>
          <w:tab w:val="left" w:pos="1395"/>
          <w:tab w:val="left" w:pos="1650"/>
          <w:tab w:val="left" w:pos="1965"/>
          <w:tab w:val="left" w:pos="2220"/>
          <w:tab w:val="left" w:leader="underscore" w:pos="7336"/>
        </w:tabs>
        <w:spacing w:before="57" w:after="119"/>
        <w:jc w:val="both"/>
      </w:pPr>
    </w:p>
    <w:tbl>
      <w:tblPr>
        <w:tblW w:w="850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09"/>
      </w:tblGrid>
      <w:tr w:rsidR="007A555F" w:rsidRPr="009B7D37" w:rsidTr="00AD714E">
        <w:tc>
          <w:tcPr>
            <w:tcW w:w="850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4 – ASSINATURAS</w:t>
            </w:r>
          </w:p>
        </w:tc>
      </w:tr>
      <w:tr w:rsidR="007A555F" w:rsidRPr="009B7D37" w:rsidTr="00AD714E"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FISCAL </w:t>
            </w:r>
          </w:p>
        </w:tc>
      </w:tr>
      <w:tr w:rsidR="007A555F" w:rsidRPr="009B7D37" w:rsidTr="00AD714E">
        <w:tc>
          <w:tcPr>
            <w:tcW w:w="8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5F" w:rsidRPr="009B7D37" w:rsidTr="00AD714E">
        <w:tc>
          <w:tcPr>
            <w:tcW w:w="850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2EFD9" w:themeFill="accent6" w:themeFillTint="33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sz w:val="24"/>
                <w:szCs w:val="24"/>
              </w:rPr>
            </w:pPr>
            <w:r w:rsidRPr="009B7D37">
              <w:rPr>
                <w:rFonts w:ascii="Times New Roman" w:hAnsi="Times New Roman"/>
                <w:b/>
                <w:bCs/>
                <w:sz w:val="24"/>
                <w:szCs w:val="24"/>
              </w:rPr>
              <w:t>PREPOSTO</w:t>
            </w:r>
          </w:p>
        </w:tc>
      </w:tr>
      <w:tr w:rsidR="007A555F" w:rsidRPr="009B7D37" w:rsidTr="00AD714E">
        <w:tc>
          <w:tcPr>
            <w:tcW w:w="850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7A555F" w:rsidRPr="009B7D37" w:rsidRDefault="007A555F" w:rsidP="00AD714E">
            <w:pPr>
              <w:pStyle w:val="Contedodatabela"/>
              <w:spacing w:line="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55F" w:rsidRPr="009B7D37" w:rsidRDefault="007A555F" w:rsidP="007A555F">
      <w:pPr>
        <w:jc w:val="center"/>
        <w:rPr>
          <w:rFonts w:ascii="Times New Roman" w:hAnsi="Times New Roman"/>
          <w:b/>
          <w:bCs/>
        </w:rPr>
      </w:pPr>
    </w:p>
    <w:p w:rsidR="007A555F" w:rsidRDefault="007A555F" w:rsidP="007A555F">
      <w:pPr>
        <w:jc w:val="center"/>
        <w:rPr>
          <w:rFonts w:ascii="Times New Roman" w:hAnsi="Times New Roman"/>
          <w:b/>
          <w:bCs/>
        </w:rPr>
      </w:pPr>
    </w:p>
    <w:p w:rsidR="00FB20F8" w:rsidRPr="007A555F" w:rsidRDefault="00FB20F8" w:rsidP="007A555F"/>
    <w:sectPr w:rsidR="00FB20F8" w:rsidRPr="007A555F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D7C" w:rsidRDefault="00397D7C" w:rsidP="00802C56">
      <w:pPr>
        <w:spacing w:before="0" w:after="0" w:line="240" w:lineRule="auto"/>
      </w:pPr>
      <w:r>
        <w:separator/>
      </w:r>
    </w:p>
  </w:endnote>
  <w:endnote w:type="continuationSeparator" w:id="0">
    <w:p w:rsidR="00397D7C" w:rsidRDefault="00397D7C" w:rsidP="00802C5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3319339"/>
      <w:docPartObj>
        <w:docPartGallery w:val="Page Numbers (Bottom of Page)"/>
        <w:docPartUnique/>
      </w:docPartObj>
    </w:sdtPr>
    <w:sdtContent>
      <w:p w:rsidR="00802C56" w:rsidRDefault="00802C5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555F">
          <w:rPr>
            <w:noProof/>
          </w:rPr>
          <w:t>1</w:t>
        </w:r>
        <w:r>
          <w:fldChar w:fldCharType="end"/>
        </w:r>
      </w:p>
    </w:sdtContent>
  </w:sdt>
  <w:p w:rsidR="00802C56" w:rsidRDefault="00802C5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D7C" w:rsidRDefault="00397D7C" w:rsidP="00802C56">
      <w:pPr>
        <w:spacing w:before="0" w:after="0" w:line="240" w:lineRule="auto"/>
      </w:pPr>
      <w:r>
        <w:separator/>
      </w:r>
    </w:p>
  </w:footnote>
  <w:footnote w:type="continuationSeparator" w:id="0">
    <w:p w:rsidR="00397D7C" w:rsidRDefault="00397D7C" w:rsidP="00802C5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2C56" w:rsidRDefault="00802C56" w:rsidP="00802C56">
    <w:pPr>
      <w:pStyle w:val="Cabealho"/>
      <w:spacing w:before="100" w:after="100"/>
      <w:jc w:val="center"/>
    </w:pPr>
    <w:r>
      <w:rPr>
        <w:noProof/>
      </w:rPr>
      <w:drawing>
        <wp:inline distT="0" distB="0" distL="0" distR="0" wp14:anchorId="18FC58A3" wp14:editId="0C663C85">
          <wp:extent cx="1704975" cy="522605"/>
          <wp:effectExtent l="0" t="0" r="9525" b="0"/>
          <wp:docPr id="1" name="Imagem 1" descr="Desenho de um cachorr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de um cachorro&#10;&#10;Descrição gerada automaticamente com confiança mé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0497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85E08"/>
    <w:multiLevelType w:val="multilevel"/>
    <w:tmpl w:val="3B34A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1" w15:restartNumberingAfterBreak="0">
    <w:nsid w:val="2F406C02"/>
    <w:multiLevelType w:val="multilevel"/>
    <w:tmpl w:val="B31CD3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hAnsi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hAnsi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 w15:restartNumberingAfterBreak="0">
    <w:nsid w:val="6D650B31"/>
    <w:multiLevelType w:val="multilevel"/>
    <w:tmpl w:val="F432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C56"/>
    <w:rsid w:val="00151FEC"/>
    <w:rsid w:val="00250028"/>
    <w:rsid w:val="00397D7C"/>
    <w:rsid w:val="004E253F"/>
    <w:rsid w:val="007A555F"/>
    <w:rsid w:val="007C66B7"/>
    <w:rsid w:val="00802C56"/>
    <w:rsid w:val="00A36490"/>
    <w:rsid w:val="00D339A5"/>
    <w:rsid w:val="00E91298"/>
    <w:rsid w:val="00FB2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C7480"/>
  <w15:chartTrackingRefBased/>
  <w15:docId w15:val="{16614C18-8A36-4175-A8BA-D033F949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C56"/>
    <w:pPr>
      <w:suppressAutoHyphens/>
      <w:overflowPunct w:val="0"/>
      <w:spacing w:before="100" w:beforeAutospacing="1" w:after="100" w:afterAutospacing="1" w:line="256" w:lineRule="auto"/>
    </w:pPr>
    <w:rPr>
      <w:rFonts w:ascii="Calibri" w:eastAsia="Times New Roman" w:hAnsi="Calibri" w:cs="Tahoma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7C66B7"/>
    <w:pPr>
      <w:keepNext/>
      <w:keepLines/>
      <w:widowControl w:val="0"/>
      <w:outlineLvl w:val="0"/>
    </w:pPr>
    <w:rPr>
      <w:rFonts w:ascii="Arial" w:eastAsia="DejaVu Sans" w:hAnsi="Arial" w:cs="DejaVu Sans"/>
      <w:color w:val="2E75B5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51FEC"/>
    <w:pPr>
      <w:keepNext/>
      <w:keepLines/>
      <w:spacing w:before="40" w:beforeAutospacing="0" w:after="0" w:afterAutospacing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51FE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02C56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2C56"/>
    <w:rPr>
      <w:rFonts w:ascii="Calibri" w:eastAsia="Times New Roman" w:hAnsi="Calibri" w:cs="Tahoma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7C66B7"/>
    <w:rPr>
      <w:rFonts w:ascii="Arial" w:eastAsia="DejaVu Sans" w:hAnsi="Arial" w:cs="DejaVu Sans"/>
      <w:color w:val="2E75B5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qFormat/>
    <w:rsid w:val="007C66B7"/>
    <w:pPr>
      <w:spacing w:line="240" w:lineRule="auto"/>
    </w:pPr>
    <w:rPr>
      <w:rFonts w:ascii="Times New Roman" w:hAnsi="Times New Roman" w:cs="Times New Roman"/>
    </w:rPr>
  </w:style>
  <w:style w:type="character" w:customStyle="1" w:styleId="15">
    <w:name w:val="15"/>
    <w:basedOn w:val="Fontepargpadro"/>
    <w:rsid w:val="007C66B7"/>
    <w:rPr>
      <w:rFonts w:ascii="Calibri" w:hAnsi="Calibri" w:hint="default"/>
      <w:b/>
      <w:bCs/>
    </w:rPr>
  </w:style>
  <w:style w:type="table" w:styleId="Tabelacomgrade">
    <w:name w:val="Table Grid"/>
    <w:basedOn w:val="Tabelanormal"/>
    <w:uiPriority w:val="39"/>
    <w:unhideWhenUsed/>
    <w:rsid w:val="007C66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nil"/>
      <w:tblCellMar>
        <w:left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7C66B7"/>
    <w:rPr>
      <w:b/>
      <w:bCs/>
    </w:rPr>
  </w:style>
  <w:style w:type="paragraph" w:customStyle="1" w:styleId="Contedodatabela">
    <w:name w:val="Conteúdo da tabela"/>
    <w:basedOn w:val="Normal"/>
    <w:qFormat/>
    <w:rsid w:val="00250028"/>
    <w:pPr>
      <w:widowControl w:val="0"/>
      <w:suppressLineNumbers/>
      <w:spacing w:before="0" w:beforeAutospacing="0" w:after="160" w:afterAutospacing="0" w:line="259" w:lineRule="auto"/>
    </w:pPr>
    <w:rPr>
      <w:rFonts w:eastAsia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51FE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151FE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6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8F6F28-D360-4D75-8D4C-8DF3B8758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MAICON</dc:creator>
  <cp:keywords/>
  <dc:description/>
  <cp:lastModifiedBy>MAICON</cp:lastModifiedBy>
  <cp:revision>2</cp:revision>
  <dcterms:created xsi:type="dcterms:W3CDTF">2026-08-06T18:17:00Z</dcterms:created>
  <dcterms:modified xsi:type="dcterms:W3CDTF">2026-08-06T18:17:00Z</dcterms:modified>
</cp:coreProperties>
</file>